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B0" w:rsidRPr="009C4DB0" w:rsidRDefault="009C4DB0" w:rsidP="009C4DB0">
      <w:pPr>
        <w:widowControl w:val="0"/>
        <w:tabs>
          <w:tab w:val="left" w:pos="3600"/>
          <w:tab w:val="left" w:pos="4140"/>
        </w:tabs>
        <w:suppressAutoHyphens/>
        <w:autoSpaceDE w:val="0"/>
        <w:autoSpaceDN w:val="0"/>
        <w:adjustRightInd w:val="0"/>
        <w:spacing w:after="0" w:line="240" w:lineRule="auto"/>
        <w:ind w:left="4395" w:right="3827" w:hanging="9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D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B0" w:rsidRPr="009C4DB0" w:rsidRDefault="009C4DB0" w:rsidP="009C4DB0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proofErr w:type="gramStart"/>
      <w:r w:rsidRPr="009C4DB0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СОБРАНИЕ  ДЕПУТАТОВ</w:t>
      </w:r>
      <w:proofErr w:type="gramEnd"/>
    </w:p>
    <w:p w:rsidR="009C4DB0" w:rsidRPr="009C4DB0" w:rsidRDefault="009C4DB0" w:rsidP="009C4DB0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УСТЬ-КАТАВСКОГО ГОРОДСКОГО ОКРУГА</w:t>
      </w:r>
    </w:p>
    <w:p w:rsidR="009C4DB0" w:rsidRPr="009C4DB0" w:rsidRDefault="009C4DB0" w:rsidP="009C4D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4D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9C4DB0" w:rsidRPr="009C4DB0" w:rsidRDefault="009C4DB0" w:rsidP="009C4D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C4D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Шестое заседание </w:t>
      </w:r>
    </w:p>
    <w:p w:rsidR="009C4DB0" w:rsidRPr="009C4DB0" w:rsidRDefault="009C4DB0" w:rsidP="009C4DB0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9C4DB0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РЕШЕНИЕ</w:t>
      </w:r>
    </w:p>
    <w:p w:rsidR="009C4DB0" w:rsidRPr="009C4DB0" w:rsidRDefault="009C4DB0" w:rsidP="009C4D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4DB0" w:rsidRDefault="009C4DB0" w:rsidP="009C4DB0">
      <w:pPr>
        <w:widowControl w:val="0"/>
        <w:autoSpaceDE w:val="0"/>
        <w:autoSpaceDN w:val="0"/>
        <w:adjustRightInd w:val="0"/>
        <w:spacing w:before="108" w:after="108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4D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</w:t>
      </w:r>
      <w:proofErr w:type="gramStart"/>
      <w:r w:rsidRPr="009C4D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23.06.2025  года</w:t>
      </w:r>
      <w:proofErr w:type="gramEnd"/>
      <w:r w:rsidRPr="009C4D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№  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9C4DB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г. Усть-Катав  </w:t>
      </w:r>
    </w:p>
    <w:p w:rsidR="009C4DB0" w:rsidRPr="009C4DB0" w:rsidRDefault="009C4DB0" w:rsidP="009C4DB0">
      <w:pPr>
        <w:widowControl w:val="0"/>
        <w:autoSpaceDE w:val="0"/>
        <w:autoSpaceDN w:val="0"/>
        <w:adjustRightInd w:val="0"/>
        <w:spacing w:before="108" w:after="108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57B87" w:rsidRPr="00DF2D06" w:rsidRDefault="00657B87" w:rsidP="00DF2D06">
      <w:pPr>
        <w:pStyle w:val="Standard"/>
        <w:ind w:right="4961"/>
        <w:jc w:val="both"/>
        <w:rPr>
          <w:rFonts w:hint="eastAsia"/>
          <w:sz w:val="28"/>
          <w:szCs w:val="28"/>
        </w:rPr>
      </w:pPr>
      <w:r w:rsidRPr="00DF2D06">
        <w:rPr>
          <w:sz w:val="28"/>
          <w:szCs w:val="28"/>
        </w:rPr>
        <w:t>О внесении изменений в решение</w:t>
      </w:r>
      <w:r w:rsidR="00DF2D06"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 xml:space="preserve">Собрания депутатов </w:t>
      </w:r>
      <w:proofErr w:type="spellStart"/>
      <w:r w:rsidR="00DF2D06">
        <w:rPr>
          <w:sz w:val="28"/>
          <w:szCs w:val="28"/>
        </w:rPr>
        <w:t>Усть-Катавского</w:t>
      </w:r>
      <w:proofErr w:type="spellEnd"/>
      <w:r w:rsidR="00DF2D06">
        <w:rPr>
          <w:sz w:val="28"/>
          <w:szCs w:val="28"/>
        </w:rPr>
        <w:t xml:space="preserve"> городского </w:t>
      </w:r>
      <w:proofErr w:type="gramStart"/>
      <w:r w:rsidR="00DF2D06">
        <w:rPr>
          <w:sz w:val="28"/>
          <w:szCs w:val="28"/>
        </w:rPr>
        <w:t>округа  от</w:t>
      </w:r>
      <w:proofErr w:type="gramEnd"/>
      <w:r w:rsidR="00DF2D06">
        <w:rPr>
          <w:sz w:val="28"/>
          <w:szCs w:val="28"/>
        </w:rPr>
        <w:t xml:space="preserve"> 2</w:t>
      </w:r>
      <w:r w:rsidR="00716CC7">
        <w:rPr>
          <w:sz w:val="28"/>
          <w:szCs w:val="28"/>
        </w:rPr>
        <w:t>7</w:t>
      </w:r>
      <w:r w:rsidR="00DF2D06">
        <w:rPr>
          <w:sz w:val="28"/>
          <w:szCs w:val="28"/>
        </w:rPr>
        <w:t>.</w:t>
      </w:r>
      <w:r w:rsidR="00716CC7">
        <w:rPr>
          <w:sz w:val="28"/>
          <w:szCs w:val="28"/>
        </w:rPr>
        <w:t>10</w:t>
      </w:r>
      <w:r w:rsidR="00DF2D06">
        <w:rPr>
          <w:sz w:val="28"/>
          <w:szCs w:val="28"/>
        </w:rPr>
        <w:t xml:space="preserve">.2021 года </w:t>
      </w:r>
      <w:r w:rsidRPr="00DF2D06">
        <w:rPr>
          <w:sz w:val="28"/>
          <w:szCs w:val="28"/>
        </w:rPr>
        <w:t>№12</w:t>
      </w:r>
      <w:r w:rsidR="00716CC7">
        <w:rPr>
          <w:sz w:val="28"/>
          <w:szCs w:val="28"/>
        </w:rPr>
        <w:t>6</w:t>
      </w:r>
      <w:r w:rsidRPr="00DF2D06">
        <w:rPr>
          <w:sz w:val="28"/>
          <w:szCs w:val="28"/>
        </w:rPr>
        <w:t xml:space="preserve"> </w:t>
      </w:r>
      <w:r w:rsidR="00DF2D06">
        <w:rPr>
          <w:sz w:val="28"/>
          <w:szCs w:val="28"/>
        </w:rPr>
        <w:t>«</w:t>
      </w:r>
      <w:r w:rsidRPr="00DF2D06">
        <w:rPr>
          <w:sz w:val="28"/>
          <w:szCs w:val="28"/>
        </w:rPr>
        <w:t>Об утверждении Положения о</w:t>
      </w:r>
      <w:r w:rsidR="00DF2D06">
        <w:rPr>
          <w:sz w:val="28"/>
          <w:szCs w:val="28"/>
        </w:rPr>
        <w:t xml:space="preserve"> </w:t>
      </w:r>
    </w:p>
    <w:p w:rsidR="00716CC7" w:rsidRDefault="00657B87" w:rsidP="00DF2D06">
      <w:pPr>
        <w:pStyle w:val="Standard"/>
        <w:ind w:right="4961"/>
        <w:jc w:val="both"/>
        <w:rPr>
          <w:rFonts w:hint="eastAsia"/>
          <w:sz w:val="28"/>
          <w:szCs w:val="28"/>
        </w:rPr>
      </w:pPr>
      <w:proofErr w:type="gramStart"/>
      <w:r w:rsidRPr="00DF2D06">
        <w:rPr>
          <w:sz w:val="28"/>
          <w:szCs w:val="28"/>
        </w:rPr>
        <w:t xml:space="preserve">муниципальном </w:t>
      </w:r>
      <w:r w:rsidR="00DF2D06"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>контроле</w:t>
      </w:r>
      <w:proofErr w:type="gramEnd"/>
      <w:r w:rsidRPr="00DF2D06">
        <w:rPr>
          <w:sz w:val="28"/>
          <w:szCs w:val="28"/>
        </w:rPr>
        <w:t xml:space="preserve"> </w:t>
      </w:r>
      <w:r w:rsidR="00716CC7">
        <w:rPr>
          <w:sz w:val="28"/>
          <w:szCs w:val="28"/>
        </w:rPr>
        <w:t xml:space="preserve">в сфере </w:t>
      </w:r>
    </w:p>
    <w:p w:rsidR="00657B87" w:rsidRPr="00DF2D06" w:rsidRDefault="00716CC7" w:rsidP="00DF2D06">
      <w:pPr>
        <w:pStyle w:val="Standard"/>
        <w:ind w:right="4961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благоустройства </w:t>
      </w:r>
      <w:r w:rsidR="00657B87" w:rsidRPr="00DF2D06">
        <w:rPr>
          <w:sz w:val="28"/>
          <w:szCs w:val="28"/>
        </w:rPr>
        <w:t xml:space="preserve">на территории </w:t>
      </w:r>
      <w:proofErr w:type="spellStart"/>
      <w:r w:rsidR="00657B87" w:rsidRPr="00DF2D06">
        <w:rPr>
          <w:sz w:val="28"/>
          <w:szCs w:val="28"/>
        </w:rPr>
        <w:t>Усть-Катавского</w:t>
      </w:r>
      <w:proofErr w:type="spellEnd"/>
      <w:r w:rsidR="00657B87" w:rsidRPr="00DF2D06">
        <w:rPr>
          <w:sz w:val="28"/>
          <w:szCs w:val="28"/>
        </w:rPr>
        <w:t xml:space="preserve"> городского округа»</w:t>
      </w:r>
    </w:p>
    <w:p w:rsidR="00657B87" w:rsidRPr="00DF2D06" w:rsidRDefault="00657B87" w:rsidP="00657B87">
      <w:pPr>
        <w:pStyle w:val="Standard"/>
        <w:rPr>
          <w:rFonts w:hint="eastAsia"/>
          <w:sz w:val="28"/>
          <w:szCs w:val="28"/>
        </w:rPr>
      </w:pPr>
    </w:p>
    <w:p w:rsidR="00657B87" w:rsidRPr="00DF2D06" w:rsidRDefault="00657B87" w:rsidP="00657B87">
      <w:pPr>
        <w:pStyle w:val="Standard"/>
        <w:ind w:firstLine="567"/>
        <w:jc w:val="both"/>
        <w:rPr>
          <w:rFonts w:hint="eastAsia"/>
          <w:sz w:val="28"/>
          <w:szCs w:val="28"/>
        </w:rPr>
      </w:pPr>
      <w:r w:rsidRPr="00DF2D06">
        <w:rPr>
          <w:sz w:val="28"/>
          <w:szCs w:val="28"/>
        </w:rPr>
        <w:t xml:space="preserve">Руководствуясь </w:t>
      </w:r>
      <w:r w:rsidR="007A3064">
        <w:rPr>
          <w:sz w:val="28"/>
          <w:szCs w:val="28"/>
        </w:rPr>
        <w:t xml:space="preserve"> </w:t>
      </w:r>
      <w:r w:rsidRPr="00DF2D06">
        <w:rPr>
          <w:sz w:val="28"/>
          <w:szCs w:val="28"/>
        </w:rPr>
        <w:t xml:space="preserve"> Федеральным законом </w:t>
      </w:r>
      <w:r w:rsidR="00157BC9">
        <w:rPr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Федеральным законом  </w:t>
      </w:r>
      <w:r w:rsidRPr="00DF2D06">
        <w:rPr>
          <w:sz w:val="28"/>
          <w:szCs w:val="28"/>
        </w:rPr>
        <w:t>от 31.07.2020 г</w:t>
      </w:r>
      <w:r w:rsidR="00334094">
        <w:rPr>
          <w:sz w:val="28"/>
          <w:szCs w:val="28"/>
        </w:rPr>
        <w:t xml:space="preserve">ода </w:t>
      </w:r>
      <w:r w:rsidRPr="00DF2D06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E060B0">
        <w:rPr>
          <w:sz w:val="28"/>
          <w:szCs w:val="28"/>
        </w:rPr>
        <w:t xml:space="preserve">Федеральным законом от 28.12.2024 г. № 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="00613548">
        <w:rPr>
          <w:sz w:val="28"/>
          <w:szCs w:val="28"/>
        </w:rPr>
        <w:t xml:space="preserve">решением Собрания депутатов № 60 от 23.04.2025 г. </w:t>
      </w:r>
      <w:proofErr w:type="gramStart"/>
      <w:r w:rsidR="00613548">
        <w:rPr>
          <w:sz w:val="28"/>
          <w:szCs w:val="28"/>
        </w:rPr>
        <w:t>« О</w:t>
      </w:r>
      <w:proofErr w:type="gramEnd"/>
      <w:r w:rsidR="00613548">
        <w:rPr>
          <w:sz w:val="28"/>
          <w:szCs w:val="28"/>
        </w:rPr>
        <w:t xml:space="preserve"> протесте исполняющего обязанности прокурора города № 74-2025/Прдп-80-25-20750042 от 14.04.2025 г. на Положение о муниципальном контроле в сфере благоустройства на территории </w:t>
      </w:r>
      <w:proofErr w:type="spellStart"/>
      <w:r w:rsidR="00613548">
        <w:rPr>
          <w:sz w:val="28"/>
          <w:szCs w:val="28"/>
        </w:rPr>
        <w:t>Усть-Катавского</w:t>
      </w:r>
      <w:proofErr w:type="spellEnd"/>
      <w:r w:rsidR="00613548">
        <w:rPr>
          <w:sz w:val="28"/>
          <w:szCs w:val="28"/>
        </w:rPr>
        <w:t xml:space="preserve"> городского округа Челябинской области»</w:t>
      </w:r>
      <w:r w:rsidRPr="00DF2D06">
        <w:rPr>
          <w:sz w:val="28"/>
          <w:szCs w:val="28"/>
        </w:rPr>
        <w:t xml:space="preserve"> Собрание депутатов  </w:t>
      </w:r>
    </w:p>
    <w:p w:rsidR="00657B87" w:rsidRPr="00DF2D06" w:rsidRDefault="00657B87" w:rsidP="00657B87">
      <w:pPr>
        <w:pStyle w:val="Standard"/>
        <w:rPr>
          <w:rFonts w:hint="eastAsia"/>
          <w:sz w:val="28"/>
          <w:szCs w:val="28"/>
        </w:rPr>
      </w:pPr>
    </w:p>
    <w:p w:rsidR="00657B87" w:rsidRPr="00DF2D06" w:rsidRDefault="00657B87" w:rsidP="00657B87">
      <w:pPr>
        <w:pStyle w:val="Standard"/>
        <w:jc w:val="center"/>
        <w:rPr>
          <w:rFonts w:hint="eastAsia"/>
          <w:b/>
          <w:sz w:val="28"/>
          <w:szCs w:val="28"/>
        </w:rPr>
      </w:pPr>
      <w:r w:rsidRPr="00DF2D06">
        <w:rPr>
          <w:b/>
          <w:sz w:val="28"/>
          <w:szCs w:val="28"/>
        </w:rPr>
        <w:t>РЕШАЕТ:</w:t>
      </w:r>
    </w:p>
    <w:p w:rsidR="00FF0863" w:rsidRDefault="00180F29" w:rsidP="00180F29">
      <w:pPr>
        <w:pStyle w:val="Standard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99215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F2D06">
        <w:rPr>
          <w:rFonts w:ascii="Times New Roman" w:hAnsi="Times New Roman" w:cs="Times New Roman"/>
          <w:sz w:val="28"/>
          <w:szCs w:val="28"/>
        </w:rPr>
        <w:t xml:space="preserve"> </w:t>
      </w:r>
      <w:r w:rsidR="0036431F">
        <w:rPr>
          <w:rFonts w:ascii="Times New Roman" w:hAnsi="Times New Roman" w:cs="Times New Roman"/>
          <w:sz w:val="28"/>
          <w:szCs w:val="28"/>
        </w:rPr>
        <w:t>измен</w:t>
      </w:r>
      <w:r w:rsidRPr="00DF2D06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Pr="00DF2D06">
        <w:rPr>
          <w:rFonts w:ascii="Times New Roman" w:hAnsi="Times New Roman" w:cs="Times New Roman"/>
          <w:sz w:val="28"/>
          <w:szCs w:val="28"/>
        </w:rPr>
        <w:t xml:space="preserve"> в Положение о муниципальном  контроле </w:t>
      </w:r>
      <w:r w:rsidR="00716CC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DF2D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утвержденное решением Собрания депутатов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</w:t>
      </w:r>
      <w:r w:rsidR="007A3064">
        <w:rPr>
          <w:rFonts w:ascii="Times New Roman" w:hAnsi="Times New Roman" w:cs="Times New Roman"/>
          <w:sz w:val="28"/>
          <w:szCs w:val="28"/>
        </w:rPr>
        <w:t>тавского</w:t>
      </w:r>
      <w:proofErr w:type="spellEnd"/>
      <w:r w:rsidR="007A3064">
        <w:rPr>
          <w:rFonts w:ascii="Times New Roman" w:hAnsi="Times New Roman" w:cs="Times New Roman"/>
          <w:sz w:val="28"/>
          <w:szCs w:val="28"/>
        </w:rPr>
        <w:t xml:space="preserve"> городского округа от 27</w:t>
      </w:r>
      <w:r w:rsidRPr="00DF2D06">
        <w:rPr>
          <w:rFonts w:ascii="Times New Roman" w:hAnsi="Times New Roman" w:cs="Times New Roman"/>
          <w:sz w:val="28"/>
          <w:szCs w:val="28"/>
        </w:rPr>
        <w:t>.</w:t>
      </w:r>
      <w:r w:rsidR="007A3064">
        <w:rPr>
          <w:rFonts w:ascii="Times New Roman" w:hAnsi="Times New Roman" w:cs="Times New Roman"/>
          <w:sz w:val="28"/>
          <w:szCs w:val="28"/>
        </w:rPr>
        <w:t>1</w:t>
      </w:r>
      <w:r w:rsidRPr="00DF2D06">
        <w:rPr>
          <w:rFonts w:ascii="Times New Roman" w:hAnsi="Times New Roman" w:cs="Times New Roman"/>
          <w:sz w:val="28"/>
          <w:szCs w:val="28"/>
        </w:rPr>
        <w:t>0.2021 г. № 12</w:t>
      </w:r>
      <w:r w:rsidR="007A3064">
        <w:rPr>
          <w:rFonts w:ascii="Times New Roman" w:hAnsi="Times New Roman" w:cs="Times New Roman"/>
          <w:sz w:val="28"/>
          <w:szCs w:val="28"/>
        </w:rPr>
        <w:t>6</w:t>
      </w:r>
      <w:r w:rsidR="00F3621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730D21">
        <w:rPr>
          <w:rFonts w:ascii="Times New Roman" w:hAnsi="Times New Roman" w:cs="Times New Roman"/>
          <w:sz w:val="28"/>
          <w:szCs w:val="28"/>
        </w:rPr>
        <w:t xml:space="preserve"> </w:t>
      </w:r>
      <w:r w:rsidR="00FF0863">
        <w:rPr>
          <w:rFonts w:ascii="Times New Roman" w:hAnsi="Times New Roman" w:cs="Times New Roman"/>
          <w:sz w:val="28"/>
          <w:szCs w:val="28"/>
        </w:rPr>
        <w:t>:</w:t>
      </w:r>
    </w:p>
    <w:p w:rsidR="00951C7D" w:rsidRDefault="00F821D3" w:rsidP="00F67BBE">
      <w:pPr>
        <w:pStyle w:val="Standard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1C7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951C7D">
        <w:rPr>
          <w:rFonts w:ascii="Times New Roman" w:hAnsi="Times New Roman" w:cs="Times New Roman"/>
          <w:sz w:val="28"/>
          <w:szCs w:val="28"/>
        </w:rPr>
        <w:t xml:space="preserve">  раздела</w:t>
      </w:r>
      <w:proofErr w:type="gramEnd"/>
      <w:r w:rsidR="0095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1C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</w:t>
      </w:r>
      <w:r w:rsidR="00951C7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821D3" w:rsidRPr="00B706B6" w:rsidRDefault="00F821D3" w:rsidP="00B706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7D5F">
        <w:rPr>
          <w:rFonts w:ascii="Times New Roman" w:hAnsi="Times New Roman" w:cs="Times New Roman"/>
          <w:sz w:val="28"/>
          <w:szCs w:val="28"/>
        </w:rPr>
        <w:t>«</w:t>
      </w:r>
      <w:r w:rsidRPr="00B706B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11.  При осуществлении </w:t>
      </w:r>
      <w:proofErr w:type="gramStart"/>
      <w:r w:rsidRPr="00B706B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муниципального  контроля</w:t>
      </w:r>
      <w:proofErr w:type="gramEnd"/>
      <w:r w:rsidRPr="00B706B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в сфере благоустройства в соответствии с Федеральным законом от 31.07.2020 г. № 248-ФЗ применяется система оценки и управления рисками.</w:t>
      </w:r>
    </w:p>
    <w:p w:rsidR="00F821D3" w:rsidRPr="00F821D3" w:rsidRDefault="00B706B6" w:rsidP="00F8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B706B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821D3" w:rsidRPr="00B706B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Н</w:t>
      </w:r>
      <w:r w:rsidR="00F821D3" w:rsidRPr="00F821D3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а основе </w:t>
      </w:r>
      <w:r w:rsidR="00F821D3" w:rsidRPr="00B706B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системы </w:t>
      </w:r>
      <w:r w:rsidR="00F821D3" w:rsidRPr="00F821D3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управления рисками причинения вреда (ущерба) объекты контроля подлежат к отнесению к одной из следующих категорий риска: </w:t>
      </w:r>
    </w:p>
    <w:p w:rsidR="00F821D3" w:rsidRPr="00F821D3" w:rsidRDefault="00F821D3" w:rsidP="00F82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F821D3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 средний риск;</w:t>
      </w:r>
    </w:p>
    <w:p w:rsidR="00F821D3" w:rsidRPr="00F821D3" w:rsidRDefault="00F821D3" w:rsidP="00F82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F821D3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 умеренный риск;</w:t>
      </w:r>
    </w:p>
    <w:p w:rsidR="00F821D3" w:rsidRPr="00F821D3" w:rsidRDefault="00F821D3" w:rsidP="00F82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F821D3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 низкий риск.</w:t>
      </w:r>
    </w:p>
    <w:p w:rsidR="00F821D3" w:rsidRPr="00F821D3" w:rsidRDefault="00392C04" w:rsidP="00392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21D3"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Отнесение объектов контроля к одной из категорий риска </w:t>
      </w:r>
      <w:proofErr w:type="gramStart"/>
      <w:r w:rsidR="00F821D3"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на</w:t>
      </w:r>
      <w:proofErr w:type="gramEnd"/>
      <w:r w:rsidR="00F821D3"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1D3"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основе сопоставления его характеристик с утвержденными критериями риска,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F821D3"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821D3"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нарушения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="00DA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№2 к </w:t>
      </w:r>
      <w:r w:rsidR="00975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DA3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1D3" w:rsidRPr="00F821D3" w:rsidRDefault="00DA3A08" w:rsidP="00F8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объекта контроля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Pr="00DA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риска 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DA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</w:t>
      </w:r>
      <w:r w:rsidRPr="00DA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ичии сведений, характеризующих изменения уровня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внеплановых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DA3A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прослеживаемость</w:t>
      </w:r>
      <w:proofErr w:type="spellEnd"/>
      <w:r w:rsidRPr="00DA3A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учет, автоматическую фиксацию информации, и иные сведения об объектах контроля.</w:t>
      </w:r>
    </w:p>
    <w:p w:rsidR="00F821D3" w:rsidRPr="00F821D3" w:rsidRDefault="00F821D3" w:rsidP="00F8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распоряжения об отнесении </w:t>
      </w:r>
      <w:r w:rsidR="0071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контроля</w:t>
      </w:r>
      <w:r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категориям риска </w:t>
      </w:r>
      <w:r w:rsidR="00712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отнесенными к низкой категории риска.</w:t>
      </w:r>
      <w:r w:rsidR="00B7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06B6"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контроль</w:t>
      </w:r>
      <w:proofErr w:type="gramEnd"/>
      <w:r w:rsidR="00B7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="00B706B6" w:rsidRPr="00F8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без проведения плановых конт</w:t>
      </w:r>
      <w:r w:rsidR="00D3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рольных (надзорных) мероприятий, обязательных профилактических визитов.</w:t>
      </w:r>
      <w:r w:rsidR="00CE7D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1D00" w:rsidRDefault="004A656C" w:rsidP="00071D00">
      <w:pPr>
        <w:pStyle w:val="Standard"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FB">
        <w:rPr>
          <w:rFonts w:ascii="Times New Roman" w:hAnsi="Times New Roman" w:cs="Times New Roman"/>
          <w:sz w:val="28"/>
          <w:szCs w:val="28"/>
        </w:rPr>
        <w:t>Абзац 1 п</w:t>
      </w:r>
      <w:r w:rsidR="00071D00">
        <w:rPr>
          <w:rFonts w:ascii="Times New Roman" w:hAnsi="Times New Roman" w:cs="Times New Roman"/>
          <w:sz w:val="28"/>
          <w:szCs w:val="28"/>
        </w:rPr>
        <w:t>ункт</w:t>
      </w:r>
      <w:r w:rsidR="005939FB">
        <w:rPr>
          <w:rFonts w:ascii="Times New Roman" w:hAnsi="Times New Roman" w:cs="Times New Roman"/>
          <w:sz w:val="28"/>
          <w:szCs w:val="28"/>
        </w:rPr>
        <w:t>а</w:t>
      </w:r>
      <w:r w:rsidR="00071D00">
        <w:rPr>
          <w:rFonts w:ascii="Times New Roman" w:hAnsi="Times New Roman" w:cs="Times New Roman"/>
          <w:sz w:val="28"/>
          <w:szCs w:val="28"/>
        </w:rPr>
        <w:t xml:space="preserve"> 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FB">
        <w:rPr>
          <w:rFonts w:ascii="Times New Roman" w:hAnsi="Times New Roman" w:cs="Times New Roman"/>
          <w:sz w:val="28"/>
          <w:szCs w:val="28"/>
        </w:rPr>
        <w:t xml:space="preserve"> </w:t>
      </w:r>
      <w:r w:rsidR="00071D00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071D00">
        <w:rPr>
          <w:rFonts w:ascii="Times New Roman" w:hAnsi="Times New Roman" w:cs="Times New Roman"/>
          <w:sz w:val="28"/>
          <w:szCs w:val="28"/>
        </w:rPr>
        <w:t>пунктом 4 следующего содержания:</w:t>
      </w:r>
    </w:p>
    <w:p w:rsidR="00F821D3" w:rsidRDefault="00071D00" w:rsidP="00071D00">
      <w:pPr>
        <w:pStyle w:val="Standard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="006A06F4">
        <w:rPr>
          <w:rFonts w:ascii="Times New Roman" w:hAnsi="Times New Roman" w:cs="Times New Roman"/>
          <w:sz w:val="28"/>
          <w:szCs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74" w:rsidRDefault="00F83202" w:rsidP="009012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06F4">
        <w:rPr>
          <w:rFonts w:ascii="Times New Roman" w:hAnsi="Times New Roman" w:cs="Times New Roman"/>
          <w:sz w:val="28"/>
          <w:szCs w:val="28"/>
        </w:rPr>
        <w:t>3</w:t>
      </w:r>
      <w:r w:rsidR="00974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074">
        <w:rPr>
          <w:rFonts w:ascii="Times New Roman" w:hAnsi="Times New Roman" w:cs="Times New Roman"/>
          <w:sz w:val="28"/>
          <w:szCs w:val="28"/>
        </w:rPr>
        <w:t xml:space="preserve">В </w:t>
      </w:r>
      <w:r w:rsidR="005939FB">
        <w:rPr>
          <w:rFonts w:ascii="Times New Roman" w:hAnsi="Times New Roman" w:cs="Times New Roman"/>
          <w:sz w:val="28"/>
          <w:szCs w:val="28"/>
        </w:rPr>
        <w:t xml:space="preserve"> абзаце</w:t>
      </w:r>
      <w:proofErr w:type="gramEnd"/>
      <w:r w:rsidR="005939FB">
        <w:rPr>
          <w:rFonts w:ascii="Times New Roman" w:hAnsi="Times New Roman" w:cs="Times New Roman"/>
          <w:sz w:val="28"/>
          <w:szCs w:val="28"/>
        </w:rPr>
        <w:t xml:space="preserve"> 5 пункта</w:t>
      </w:r>
      <w:r w:rsidR="00974074">
        <w:rPr>
          <w:rFonts w:ascii="Times New Roman" w:hAnsi="Times New Roman" w:cs="Times New Roman"/>
          <w:sz w:val="28"/>
          <w:szCs w:val="28"/>
        </w:rPr>
        <w:t xml:space="preserve"> 27 </w:t>
      </w:r>
      <w:r w:rsidR="005939FB">
        <w:rPr>
          <w:rFonts w:ascii="Times New Roman" w:hAnsi="Times New Roman" w:cs="Times New Roman"/>
          <w:sz w:val="28"/>
          <w:szCs w:val="28"/>
        </w:rPr>
        <w:t xml:space="preserve"> </w:t>
      </w:r>
      <w:r w:rsidR="0097407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74074" w:rsidRPr="00CF0854">
        <w:rPr>
          <w:rFonts w:ascii="Times New Roman" w:hAnsi="Times New Roman" w:cs="Times New Roman"/>
          <w:sz w:val="28"/>
          <w:szCs w:val="28"/>
        </w:rPr>
        <w:t>в соответствии с пунктами 3 - 6 части 1</w:t>
      </w:r>
      <w:r w:rsidR="00974074">
        <w:rPr>
          <w:rFonts w:ascii="Times New Roman" w:hAnsi="Times New Roman" w:cs="Times New Roman"/>
          <w:sz w:val="28"/>
          <w:szCs w:val="28"/>
        </w:rPr>
        <w:t>» заменить словами «в соответствии с пунктами 3,4,</w:t>
      </w:r>
      <w:r w:rsidR="00974074" w:rsidRPr="00CF0854">
        <w:rPr>
          <w:rFonts w:ascii="Times New Roman" w:hAnsi="Times New Roman" w:cs="Times New Roman"/>
          <w:sz w:val="28"/>
          <w:szCs w:val="28"/>
        </w:rPr>
        <w:t>6</w:t>
      </w:r>
      <w:r w:rsidR="00974074">
        <w:rPr>
          <w:rFonts w:ascii="Times New Roman" w:hAnsi="Times New Roman" w:cs="Times New Roman"/>
          <w:sz w:val="28"/>
          <w:szCs w:val="28"/>
        </w:rPr>
        <w:t>,8</w:t>
      </w:r>
      <w:r w:rsidR="00974074" w:rsidRPr="00CF0854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974074">
        <w:rPr>
          <w:rFonts w:ascii="Times New Roman" w:hAnsi="Times New Roman" w:cs="Times New Roman"/>
          <w:sz w:val="28"/>
          <w:szCs w:val="28"/>
        </w:rPr>
        <w:t>»;</w:t>
      </w:r>
      <w:r w:rsidR="00715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1B" w:rsidRDefault="00974074" w:rsidP="00FF5BF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FF5BFC">
        <w:rPr>
          <w:rFonts w:ascii="Times New Roman" w:hAnsi="Times New Roman" w:cs="Times New Roman"/>
          <w:sz w:val="28"/>
          <w:szCs w:val="28"/>
        </w:rPr>
        <w:t xml:space="preserve"> </w:t>
      </w:r>
      <w:r w:rsidR="005939FB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="005939FB">
        <w:rPr>
          <w:rFonts w:ascii="Times New Roman" w:hAnsi="Times New Roman" w:cs="Times New Roman"/>
          <w:sz w:val="28"/>
          <w:szCs w:val="28"/>
        </w:rPr>
        <w:t xml:space="preserve"> 2 </w:t>
      </w:r>
      <w:r w:rsidR="00FF5BFC">
        <w:rPr>
          <w:rFonts w:ascii="Times New Roman" w:hAnsi="Times New Roman" w:cs="Times New Roman"/>
          <w:sz w:val="28"/>
          <w:szCs w:val="28"/>
        </w:rPr>
        <w:t>п</w:t>
      </w:r>
      <w:r w:rsidR="0071501B">
        <w:rPr>
          <w:rFonts w:ascii="Times New Roman" w:hAnsi="Times New Roman" w:cs="Times New Roman"/>
          <w:sz w:val="28"/>
          <w:szCs w:val="28"/>
        </w:rPr>
        <w:t>ункт</w:t>
      </w:r>
      <w:r w:rsidR="005939FB">
        <w:rPr>
          <w:rFonts w:ascii="Times New Roman" w:hAnsi="Times New Roman" w:cs="Times New Roman"/>
          <w:sz w:val="28"/>
          <w:szCs w:val="28"/>
        </w:rPr>
        <w:t>а</w:t>
      </w:r>
      <w:r w:rsidR="0071501B">
        <w:rPr>
          <w:rFonts w:ascii="Times New Roman" w:hAnsi="Times New Roman" w:cs="Times New Roman"/>
          <w:sz w:val="28"/>
          <w:szCs w:val="28"/>
        </w:rPr>
        <w:t xml:space="preserve"> </w:t>
      </w:r>
      <w:r w:rsidR="00FF5BFC">
        <w:rPr>
          <w:rFonts w:ascii="Times New Roman" w:hAnsi="Times New Roman" w:cs="Times New Roman"/>
          <w:sz w:val="28"/>
          <w:szCs w:val="28"/>
        </w:rPr>
        <w:t xml:space="preserve">28 </w:t>
      </w:r>
      <w:r w:rsidR="005939FB">
        <w:rPr>
          <w:rFonts w:ascii="Times New Roman" w:hAnsi="Times New Roman" w:cs="Times New Roman"/>
          <w:sz w:val="28"/>
          <w:szCs w:val="28"/>
        </w:rPr>
        <w:t xml:space="preserve"> </w:t>
      </w:r>
      <w:r w:rsidR="00FF5B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71501B">
        <w:rPr>
          <w:rFonts w:ascii="Times New Roman" w:hAnsi="Times New Roman" w:cs="Times New Roman"/>
          <w:sz w:val="28"/>
          <w:szCs w:val="28"/>
        </w:rPr>
        <w:t xml:space="preserve"> </w:t>
      </w:r>
      <w:r w:rsidR="00FF5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C0" w:rsidRDefault="002871C0" w:rsidP="00FF5BFC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«Срок проведения документарной проверки не может превышать десять рабочих дней. На период с момента направления контрольным органом</w:t>
      </w:r>
      <w:r w:rsidR="007F57E9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</w:t>
      </w:r>
      <w:r w:rsidR="003216BB">
        <w:rPr>
          <w:rFonts w:ascii="Times New Roman" w:hAnsi="Times New Roman" w:cs="Times New Roman"/>
          <w:sz w:val="28"/>
          <w:szCs w:val="28"/>
        </w:rPr>
        <w:t xml:space="preserve">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приостанавливается.»</w:t>
      </w:r>
    </w:p>
    <w:p w:rsidR="00E7187C" w:rsidRDefault="004E19EB" w:rsidP="009012BA">
      <w:pPr>
        <w:pStyle w:val="Standard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1.5 </w:t>
      </w:r>
      <w:proofErr w:type="gramStart"/>
      <w:r>
        <w:rPr>
          <w:sz w:val="28"/>
          <w:szCs w:val="28"/>
        </w:rPr>
        <w:t xml:space="preserve">В </w:t>
      </w:r>
      <w:r w:rsidR="005939FB">
        <w:rPr>
          <w:sz w:val="28"/>
          <w:szCs w:val="28"/>
        </w:rPr>
        <w:t xml:space="preserve"> абзаце</w:t>
      </w:r>
      <w:proofErr w:type="gramEnd"/>
      <w:r w:rsidR="005939FB">
        <w:rPr>
          <w:sz w:val="28"/>
          <w:szCs w:val="28"/>
        </w:rPr>
        <w:t xml:space="preserve"> 3 </w:t>
      </w:r>
      <w:r>
        <w:rPr>
          <w:sz w:val="28"/>
          <w:szCs w:val="28"/>
        </w:rPr>
        <w:t>п</w:t>
      </w:r>
      <w:r w:rsidR="00C62DE3">
        <w:rPr>
          <w:sz w:val="28"/>
          <w:szCs w:val="28"/>
        </w:rPr>
        <w:t>ункт</w:t>
      </w:r>
      <w:r w:rsidR="005939FB">
        <w:rPr>
          <w:sz w:val="28"/>
          <w:szCs w:val="28"/>
        </w:rPr>
        <w:t>а</w:t>
      </w:r>
      <w:r w:rsidR="00C62DE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9 </w:t>
      </w:r>
      <w:r w:rsidR="005939FB">
        <w:rPr>
          <w:sz w:val="28"/>
          <w:szCs w:val="28"/>
        </w:rPr>
        <w:t xml:space="preserve"> </w:t>
      </w:r>
      <w:r w:rsidR="00C62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0854">
        <w:rPr>
          <w:rFonts w:ascii="Times New Roman" w:hAnsi="Times New Roman" w:cs="Times New Roman"/>
          <w:sz w:val="28"/>
          <w:szCs w:val="28"/>
        </w:rPr>
        <w:t>в соответствии с пунктами 3 - 6 части 1</w:t>
      </w:r>
      <w:r>
        <w:rPr>
          <w:rFonts w:ascii="Times New Roman" w:hAnsi="Times New Roman" w:cs="Times New Roman"/>
          <w:sz w:val="28"/>
          <w:szCs w:val="28"/>
        </w:rPr>
        <w:t>» заменить словами «в соответствии с пунктами 3,4,</w:t>
      </w:r>
      <w:r w:rsidRPr="00CF08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CF0854"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22C2" w:rsidRPr="00B022C2" w:rsidRDefault="004E19EB" w:rsidP="004E19E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1.6 </w:t>
      </w:r>
      <w:r w:rsidR="009B07F0">
        <w:rPr>
          <w:sz w:val="28"/>
          <w:szCs w:val="28"/>
        </w:rPr>
        <w:t>Пункт 31.1 дополнить подпунктом 7 следующего содержания:</w:t>
      </w:r>
    </w:p>
    <w:p w:rsidR="00856689" w:rsidRPr="00856689" w:rsidRDefault="009B07F0" w:rsidP="009B07F0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 7) отказать инспектору в доступе на объекты контроля, к документам и в принятии иных мер по проведению контрольного мероприятия в случаях, если на документах, оформленных контрольным органом, преду</w:t>
      </w:r>
      <w:r w:rsidR="00873C47">
        <w:rPr>
          <w:sz w:val="28"/>
          <w:szCs w:val="28"/>
        </w:rPr>
        <w:t xml:space="preserve">смотренный правилами формирования и ведения единого реестра контрольных мероприятий двухмерный штриховой код, посредством которого обеспечивается переход на страницу единого реестра контрольных мероприятий, содержащую информацию об указанном контрольном </w:t>
      </w:r>
      <w:r w:rsidR="00873C47">
        <w:rPr>
          <w:sz w:val="28"/>
          <w:szCs w:val="28"/>
        </w:rPr>
        <w:lastRenderedPageBreak/>
        <w:t>мероприятии, отсутствует либо нанесен некорректным образом, за исключением случаев, если до начала проведения контрольного мероприятия не требуется принятия решения о его проведении.»</w:t>
      </w:r>
      <w:r w:rsidR="00585941">
        <w:rPr>
          <w:sz w:val="28"/>
          <w:szCs w:val="28"/>
        </w:rPr>
        <w:t>;</w:t>
      </w:r>
    </w:p>
    <w:p w:rsidR="000C717E" w:rsidRDefault="00680094" w:rsidP="00E30415">
      <w:pPr>
        <w:pStyle w:val="Standard"/>
        <w:ind w:left="135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1.7</w:t>
      </w:r>
      <w:r w:rsidR="00F14967">
        <w:rPr>
          <w:sz w:val="28"/>
          <w:szCs w:val="28"/>
        </w:rPr>
        <w:t xml:space="preserve"> </w:t>
      </w:r>
      <w:r w:rsidR="00617AED">
        <w:rPr>
          <w:sz w:val="28"/>
          <w:szCs w:val="28"/>
        </w:rPr>
        <w:t xml:space="preserve"> </w:t>
      </w:r>
      <w:r w:rsidR="000C717E">
        <w:rPr>
          <w:sz w:val="28"/>
          <w:szCs w:val="28"/>
        </w:rPr>
        <w:t xml:space="preserve"> </w:t>
      </w:r>
      <w:r w:rsidR="00617AED">
        <w:rPr>
          <w:sz w:val="28"/>
          <w:szCs w:val="28"/>
        </w:rPr>
        <w:t>П</w:t>
      </w:r>
      <w:r w:rsidR="000C717E">
        <w:rPr>
          <w:sz w:val="28"/>
          <w:szCs w:val="28"/>
        </w:rPr>
        <w:t xml:space="preserve">одпункт 1) абзаца </w:t>
      </w:r>
      <w:proofErr w:type="gramStart"/>
      <w:r w:rsidR="000C717E">
        <w:rPr>
          <w:sz w:val="28"/>
          <w:szCs w:val="28"/>
        </w:rPr>
        <w:t>4</w:t>
      </w:r>
      <w:r w:rsidR="00617AED">
        <w:rPr>
          <w:sz w:val="28"/>
          <w:szCs w:val="28"/>
        </w:rPr>
        <w:t xml:space="preserve"> </w:t>
      </w:r>
      <w:r w:rsidR="000C717E">
        <w:rPr>
          <w:sz w:val="28"/>
          <w:szCs w:val="28"/>
        </w:rPr>
        <w:t xml:space="preserve"> </w:t>
      </w:r>
      <w:r w:rsidR="00617AED">
        <w:rPr>
          <w:sz w:val="28"/>
          <w:szCs w:val="28"/>
        </w:rPr>
        <w:t>пункта</w:t>
      </w:r>
      <w:proofErr w:type="gramEnd"/>
      <w:r w:rsidR="00617AED">
        <w:rPr>
          <w:sz w:val="28"/>
          <w:szCs w:val="28"/>
        </w:rPr>
        <w:t xml:space="preserve"> 33 изложить в новой редакции</w:t>
      </w:r>
      <w:r w:rsidR="000C717E">
        <w:rPr>
          <w:sz w:val="28"/>
          <w:szCs w:val="28"/>
        </w:rPr>
        <w:t>:</w:t>
      </w:r>
    </w:p>
    <w:p w:rsidR="00617AED" w:rsidRDefault="000C717E" w:rsidP="00E30415">
      <w:pPr>
        <w:pStyle w:val="Standard"/>
        <w:ind w:left="135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«</w:t>
      </w:r>
      <w:r w:rsidR="00617AED" w:rsidRPr="00CF0854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</w:r>
      <w:r w:rsidR="00617AED">
        <w:rPr>
          <w:rFonts w:ascii="Times New Roman" w:hAnsi="Times New Roman" w:cs="Times New Roman"/>
          <w:sz w:val="28"/>
          <w:szCs w:val="28"/>
        </w:rPr>
        <w:t>.</w:t>
      </w:r>
    </w:p>
    <w:p w:rsidR="00F14967" w:rsidRDefault="000C717E" w:rsidP="00E30415">
      <w:pPr>
        <w:pStyle w:val="Standard"/>
        <w:ind w:left="135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</w:t>
      </w:r>
      <w:r w:rsidR="00856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требований не устранены до окончания проведения контрольного мероприятия. </w:t>
      </w:r>
      <w:r w:rsidR="000A1CB9">
        <w:rPr>
          <w:sz w:val="28"/>
          <w:szCs w:val="28"/>
        </w:rPr>
        <w:t>Состав сведений, который должно содержать предписание, утвержден ч.1 ст.</w:t>
      </w:r>
      <w:proofErr w:type="gramStart"/>
      <w:r w:rsidR="000A1CB9">
        <w:rPr>
          <w:sz w:val="28"/>
          <w:szCs w:val="28"/>
        </w:rPr>
        <w:t xml:space="preserve">90 </w:t>
      </w:r>
      <w:r w:rsidR="00E30415">
        <w:rPr>
          <w:sz w:val="28"/>
          <w:szCs w:val="28"/>
        </w:rPr>
        <w:t xml:space="preserve"> </w:t>
      </w:r>
      <w:r w:rsidR="000A1CB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0A1CB9">
        <w:rPr>
          <w:rFonts w:ascii="Times New Roman" w:hAnsi="Times New Roman" w:cs="Times New Roman"/>
          <w:sz w:val="28"/>
          <w:szCs w:val="28"/>
        </w:rPr>
        <w:t xml:space="preserve"> закона № 540-ФЗ от 24.12.2024 г.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585941">
        <w:rPr>
          <w:rFonts w:ascii="Times New Roman" w:hAnsi="Times New Roman" w:cs="Times New Roman"/>
          <w:sz w:val="28"/>
          <w:szCs w:val="28"/>
        </w:rPr>
        <w:t>;</w:t>
      </w:r>
    </w:p>
    <w:p w:rsidR="00F83202" w:rsidRDefault="000A1CB9" w:rsidP="00E30415">
      <w:pPr>
        <w:pStyle w:val="Standard"/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F83202">
        <w:rPr>
          <w:rFonts w:ascii="Times New Roman" w:hAnsi="Times New Roman" w:cs="Times New Roman"/>
          <w:sz w:val="28"/>
          <w:szCs w:val="28"/>
        </w:rPr>
        <w:t>Пункт 3</w:t>
      </w:r>
      <w:r w:rsidR="00E30415">
        <w:rPr>
          <w:rFonts w:ascii="Times New Roman" w:hAnsi="Times New Roman" w:cs="Times New Roman"/>
          <w:sz w:val="28"/>
          <w:szCs w:val="28"/>
        </w:rPr>
        <w:t>3</w:t>
      </w:r>
      <w:r w:rsidR="00F83202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F83202" w:rsidRDefault="00F83202" w:rsidP="00F8320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9D42F6">
        <w:rPr>
          <w:rFonts w:ascii="Times New Roman" w:hAnsi="Times New Roman" w:cs="Times New Roman"/>
          <w:sz w:val="28"/>
          <w:szCs w:val="28"/>
        </w:rPr>
        <w:t xml:space="preserve"> </w:t>
      </w:r>
      <w:r w:rsidR="00E30415">
        <w:rPr>
          <w:rFonts w:ascii="Times New Roman" w:hAnsi="Times New Roman" w:cs="Times New Roman"/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в контрольный орган о заключении с контрольным органом соглашения о надлежащем </w:t>
      </w:r>
      <w:r w:rsidR="009D42F6">
        <w:rPr>
          <w:rFonts w:ascii="Times New Roman" w:hAnsi="Times New Roman" w:cs="Times New Roman"/>
          <w:sz w:val="28"/>
          <w:szCs w:val="28"/>
        </w:rPr>
        <w:t xml:space="preserve">устранении выявленных нарушений обязательных требований. Порядок заключения, изменения, продления, согласования, расторжения  соглашения регламентируется ч.2 ст. 90 Федерального закона № 540-ФЗ от 24.12.2024 г. </w:t>
      </w:r>
      <w:r w:rsidR="00F14967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государственном контроле (надзоре) и муниципа</w:t>
      </w:r>
      <w:r w:rsidR="000C717E">
        <w:rPr>
          <w:rFonts w:ascii="Times New Roman" w:hAnsi="Times New Roman" w:cs="Times New Roman"/>
          <w:sz w:val="28"/>
          <w:szCs w:val="28"/>
        </w:rPr>
        <w:t>льном контроле в Российской Фед</w:t>
      </w:r>
      <w:r w:rsidR="00F14967">
        <w:rPr>
          <w:rFonts w:ascii="Times New Roman" w:hAnsi="Times New Roman" w:cs="Times New Roman"/>
          <w:sz w:val="28"/>
          <w:szCs w:val="28"/>
        </w:rPr>
        <w:t>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4967">
        <w:rPr>
          <w:rFonts w:ascii="Times New Roman" w:hAnsi="Times New Roman" w:cs="Times New Roman"/>
          <w:sz w:val="28"/>
          <w:szCs w:val="28"/>
        </w:rPr>
        <w:t>.</w:t>
      </w:r>
    </w:p>
    <w:p w:rsidR="00961B1C" w:rsidRDefault="00961B1C" w:rsidP="00F8320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47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C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7C49">
        <w:rPr>
          <w:rFonts w:ascii="Times New Roman" w:hAnsi="Times New Roman" w:cs="Times New Roman"/>
          <w:sz w:val="28"/>
          <w:szCs w:val="28"/>
        </w:rPr>
        <w:t xml:space="preserve"> подпункте 5 пункта 31.1 слова</w:t>
      </w:r>
      <w:r>
        <w:rPr>
          <w:rFonts w:ascii="Times New Roman" w:hAnsi="Times New Roman" w:cs="Times New Roman"/>
          <w:sz w:val="28"/>
          <w:szCs w:val="28"/>
        </w:rPr>
        <w:t xml:space="preserve"> «досудебном</w:t>
      </w:r>
      <w:r w:rsidR="00D47C49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657B87" w:rsidRPr="00DF2D06" w:rsidRDefault="0071501B" w:rsidP="009975C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5CD">
        <w:rPr>
          <w:rFonts w:ascii="Times New Roman" w:hAnsi="Times New Roman" w:cs="Times New Roman"/>
          <w:sz w:val="28"/>
          <w:szCs w:val="28"/>
        </w:rPr>
        <w:t xml:space="preserve">  </w:t>
      </w:r>
      <w:r w:rsidR="008708C5">
        <w:rPr>
          <w:rFonts w:ascii="Times New Roman" w:hAnsi="Times New Roman" w:cs="Times New Roman"/>
          <w:sz w:val="28"/>
          <w:szCs w:val="28"/>
        </w:rPr>
        <w:t xml:space="preserve"> </w:t>
      </w:r>
      <w:r w:rsidR="009975CD">
        <w:rPr>
          <w:rFonts w:ascii="Times New Roman" w:hAnsi="Times New Roman" w:cs="Times New Roman"/>
          <w:sz w:val="28"/>
          <w:szCs w:val="28"/>
        </w:rPr>
        <w:t xml:space="preserve">  </w:t>
      </w:r>
      <w:r w:rsidR="00657B87" w:rsidRPr="00DF2D06">
        <w:rPr>
          <w:rFonts w:ascii="Times New Roman" w:hAnsi="Times New Roman" w:cs="Times New Roman"/>
          <w:sz w:val="28"/>
          <w:szCs w:val="28"/>
        </w:rPr>
        <w:t>2.  Настоящее решение опубликовать в газете «</w:t>
      </w:r>
      <w:proofErr w:type="spellStart"/>
      <w:r w:rsidR="00657B87" w:rsidRPr="00DF2D06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657B87" w:rsidRPr="00DF2D06">
        <w:rPr>
          <w:rFonts w:ascii="Times New Roman" w:hAnsi="Times New Roman" w:cs="Times New Roman"/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="00657B87" w:rsidRPr="00DF2D06">
        <w:rPr>
          <w:rFonts w:ascii="Times New Roman" w:hAnsi="Times New Roman" w:cs="Times New Roman"/>
          <w:sz w:val="28"/>
          <w:szCs w:val="28"/>
        </w:rPr>
        <w:t>Усть-Кат</w:t>
      </w:r>
      <w:r w:rsidR="003D6F06" w:rsidRPr="00DF2D06">
        <w:rPr>
          <w:rFonts w:ascii="Times New Roman" w:hAnsi="Times New Roman" w:cs="Times New Roman"/>
          <w:sz w:val="28"/>
          <w:szCs w:val="28"/>
        </w:rPr>
        <w:t>а</w:t>
      </w:r>
      <w:r w:rsidR="00657B87" w:rsidRPr="00DF2D0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57B87" w:rsidRPr="00DF2D0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23393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657B87" w:rsidRPr="00DF2D06">
        <w:rPr>
          <w:rFonts w:ascii="Times New Roman" w:hAnsi="Times New Roman" w:cs="Times New Roman"/>
          <w:sz w:val="28"/>
          <w:szCs w:val="28"/>
        </w:rPr>
        <w:t>.</w:t>
      </w:r>
    </w:p>
    <w:p w:rsidR="00657B87" w:rsidRPr="00DF2D06" w:rsidRDefault="009975CD" w:rsidP="009975C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B87" w:rsidRPr="00DF2D06">
        <w:rPr>
          <w:rFonts w:ascii="Times New Roman" w:hAnsi="Times New Roman" w:cs="Times New Roman"/>
          <w:sz w:val="28"/>
          <w:szCs w:val="28"/>
        </w:rPr>
        <w:t xml:space="preserve">3. Организацию выполнения настоящего решения возложить на заместителя главы </w:t>
      </w:r>
      <w:proofErr w:type="spellStart"/>
      <w:r w:rsidR="00657B87"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57B87" w:rsidRPr="00DF2D06">
        <w:rPr>
          <w:rFonts w:ascii="Times New Roman" w:hAnsi="Times New Roman" w:cs="Times New Roman"/>
          <w:sz w:val="28"/>
          <w:szCs w:val="28"/>
        </w:rPr>
        <w:t xml:space="preserve"> городского округа - начальника Управления инфраструктуры и строительства.</w:t>
      </w:r>
    </w:p>
    <w:p w:rsidR="00657B87" w:rsidRDefault="004C41F0" w:rsidP="004C41F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7B87" w:rsidRPr="00DF2D06">
        <w:rPr>
          <w:rFonts w:ascii="Times New Roman" w:hAnsi="Times New Roman" w:cs="Times New Roman"/>
          <w:sz w:val="28"/>
          <w:szCs w:val="28"/>
        </w:rPr>
        <w:t xml:space="preserve">4. </w:t>
      </w:r>
      <w:r w:rsidR="00657B87" w:rsidRPr="00D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="00657B87" w:rsidRPr="00DF2D0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В.В.Кречетова</w:t>
      </w:r>
      <w:proofErr w:type="spellEnd"/>
      <w:r w:rsidR="00657B87" w:rsidRPr="00DF2D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408CC" w:rsidRDefault="00B408CC" w:rsidP="004C41F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08CC" w:rsidRPr="00DF2D06" w:rsidRDefault="00B408CC" w:rsidP="004C41F0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657B87" w:rsidRPr="00DF2D06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57B87" w:rsidRPr="00DF2D06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</w:t>
      </w:r>
      <w:r w:rsidR="003D6F06" w:rsidRPr="00DF2D06">
        <w:rPr>
          <w:rFonts w:ascii="Times New Roman" w:hAnsi="Times New Roman" w:cs="Times New Roman"/>
          <w:sz w:val="28"/>
          <w:szCs w:val="28"/>
        </w:rPr>
        <w:t xml:space="preserve">  </w:t>
      </w:r>
      <w:r w:rsidRPr="00DF2D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</w:p>
    <w:p w:rsidR="00657B87" w:rsidRPr="00DF2D06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87" w:rsidRPr="00DF2D06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DF2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29" w:rsidRPr="00657B87" w:rsidRDefault="00657B87" w:rsidP="0074123F">
      <w:pPr>
        <w:pStyle w:val="a3"/>
        <w:rPr>
          <w:sz w:val="27"/>
          <w:szCs w:val="27"/>
        </w:rPr>
      </w:pPr>
      <w:r w:rsidRPr="00DF2D0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</w:t>
      </w:r>
      <w:proofErr w:type="spellStart"/>
      <w:r w:rsidRPr="00DF2D06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  <w:r w:rsidR="007412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0F29" w:rsidRPr="00657B87" w:rsidSect="00867C29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5C3469"/>
    <w:multiLevelType w:val="hybridMultilevel"/>
    <w:tmpl w:val="7A30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3466"/>
    <w:multiLevelType w:val="multilevel"/>
    <w:tmpl w:val="CB7622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3" w15:restartNumberingAfterBreak="0">
    <w:nsid w:val="11F05784"/>
    <w:multiLevelType w:val="multilevel"/>
    <w:tmpl w:val="3496CD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1E734E87"/>
    <w:multiLevelType w:val="hybridMultilevel"/>
    <w:tmpl w:val="4E6E2E40"/>
    <w:lvl w:ilvl="0" w:tplc="A86A5A14">
      <w:start w:val="1"/>
      <w:numFmt w:val="decimal"/>
      <w:lvlText w:val="%1)"/>
      <w:lvlJc w:val="left"/>
      <w:pPr>
        <w:ind w:left="360" w:hanging="360"/>
      </w:pPr>
      <w:rPr>
        <w:rFonts w:ascii="Liberation Serif" w:hAnsi="Liberation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24F08"/>
    <w:multiLevelType w:val="hybridMultilevel"/>
    <w:tmpl w:val="5F165720"/>
    <w:lvl w:ilvl="0" w:tplc="C91CE36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6E4520D"/>
    <w:multiLevelType w:val="hybridMultilevel"/>
    <w:tmpl w:val="0B74BD7A"/>
    <w:lvl w:ilvl="0" w:tplc="94564F2E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 w15:restartNumberingAfterBreak="0">
    <w:nsid w:val="4E4A24D4"/>
    <w:multiLevelType w:val="hybridMultilevel"/>
    <w:tmpl w:val="31784C3A"/>
    <w:lvl w:ilvl="0" w:tplc="1974F7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C1900"/>
    <w:multiLevelType w:val="multilevel"/>
    <w:tmpl w:val="73F61D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0" w15:restartNumberingAfterBreak="0">
    <w:nsid w:val="69702EB8"/>
    <w:multiLevelType w:val="multilevel"/>
    <w:tmpl w:val="E6CEF4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7"/>
    <w:rsid w:val="00044EE0"/>
    <w:rsid w:val="00045DB6"/>
    <w:rsid w:val="00071D00"/>
    <w:rsid w:val="000A1CB9"/>
    <w:rsid w:val="000C2511"/>
    <w:rsid w:val="000C717E"/>
    <w:rsid w:val="00123393"/>
    <w:rsid w:val="00157BC9"/>
    <w:rsid w:val="00171DAE"/>
    <w:rsid w:val="00180F29"/>
    <w:rsid w:val="00277273"/>
    <w:rsid w:val="002871C0"/>
    <w:rsid w:val="003014AF"/>
    <w:rsid w:val="00305D13"/>
    <w:rsid w:val="003216BB"/>
    <w:rsid w:val="003318C0"/>
    <w:rsid w:val="00334094"/>
    <w:rsid w:val="003421C4"/>
    <w:rsid w:val="0036431F"/>
    <w:rsid w:val="00392C04"/>
    <w:rsid w:val="003B01D5"/>
    <w:rsid w:val="003B1CDD"/>
    <w:rsid w:val="003D09DF"/>
    <w:rsid w:val="003D6F06"/>
    <w:rsid w:val="003E1563"/>
    <w:rsid w:val="004074EA"/>
    <w:rsid w:val="00407E58"/>
    <w:rsid w:val="004526F1"/>
    <w:rsid w:val="00466F38"/>
    <w:rsid w:val="004A656C"/>
    <w:rsid w:val="004C41F0"/>
    <w:rsid w:val="004E19EB"/>
    <w:rsid w:val="00527E60"/>
    <w:rsid w:val="0055590A"/>
    <w:rsid w:val="00556D30"/>
    <w:rsid w:val="00585941"/>
    <w:rsid w:val="005939FB"/>
    <w:rsid w:val="00607CA8"/>
    <w:rsid w:val="00613548"/>
    <w:rsid w:val="00617AED"/>
    <w:rsid w:val="00657B87"/>
    <w:rsid w:val="00680094"/>
    <w:rsid w:val="00682F7E"/>
    <w:rsid w:val="00695926"/>
    <w:rsid w:val="006A06F4"/>
    <w:rsid w:val="0070374D"/>
    <w:rsid w:val="007120FB"/>
    <w:rsid w:val="0071501B"/>
    <w:rsid w:val="00716CC7"/>
    <w:rsid w:val="00730D21"/>
    <w:rsid w:val="0074123F"/>
    <w:rsid w:val="00747504"/>
    <w:rsid w:val="007844E9"/>
    <w:rsid w:val="007A3064"/>
    <w:rsid w:val="007F57E9"/>
    <w:rsid w:val="0083114A"/>
    <w:rsid w:val="00856689"/>
    <w:rsid w:val="00867C29"/>
    <w:rsid w:val="00870371"/>
    <w:rsid w:val="008708C5"/>
    <w:rsid w:val="00873C47"/>
    <w:rsid w:val="009012BA"/>
    <w:rsid w:val="00951C7D"/>
    <w:rsid w:val="00961B1C"/>
    <w:rsid w:val="00974074"/>
    <w:rsid w:val="00975DA8"/>
    <w:rsid w:val="0097746D"/>
    <w:rsid w:val="00992153"/>
    <w:rsid w:val="009975CD"/>
    <w:rsid w:val="009B07F0"/>
    <w:rsid w:val="009C4DB0"/>
    <w:rsid w:val="009D42F6"/>
    <w:rsid w:val="00A148B2"/>
    <w:rsid w:val="00A26A09"/>
    <w:rsid w:val="00A40DF4"/>
    <w:rsid w:val="00A42E7F"/>
    <w:rsid w:val="00AB3A80"/>
    <w:rsid w:val="00B022C2"/>
    <w:rsid w:val="00B15A97"/>
    <w:rsid w:val="00B408CC"/>
    <w:rsid w:val="00B53133"/>
    <w:rsid w:val="00B706B6"/>
    <w:rsid w:val="00BA555E"/>
    <w:rsid w:val="00BC274F"/>
    <w:rsid w:val="00C04F83"/>
    <w:rsid w:val="00C62DE3"/>
    <w:rsid w:val="00C83CAD"/>
    <w:rsid w:val="00CC2726"/>
    <w:rsid w:val="00CD390A"/>
    <w:rsid w:val="00CE7D5F"/>
    <w:rsid w:val="00CF2797"/>
    <w:rsid w:val="00D35814"/>
    <w:rsid w:val="00D3588C"/>
    <w:rsid w:val="00D47C49"/>
    <w:rsid w:val="00D61032"/>
    <w:rsid w:val="00DA3A08"/>
    <w:rsid w:val="00DF2D06"/>
    <w:rsid w:val="00E060B0"/>
    <w:rsid w:val="00E30415"/>
    <w:rsid w:val="00E33978"/>
    <w:rsid w:val="00E67747"/>
    <w:rsid w:val="00E67DE5"/>
    <w:rsid w:val="00E7018B"/>
    <w:rsid w:val="00E7187C"/>
    <w:rsid w:val="00EA75D7"/>
    <w:rsid w:val="00EE7B0E"/>
    <w:rsid w:val="00F14967"/>
    <w:rsid w:val="00F36214"/>
    <w:rsid w:val="00F42226"/>
    <w:rsid w:val="00F67BBE"/>
    <w:rsid w:val="00F821D3"/>
    <w:rsid w:val="00F83202"/>
    <w:rsid w:val="00F84778"/>
    <w:rsid w:val="00F87ABA"/>
    <w:rsid w:val="00FB5B80"/>
    <w:rsid w:val="00FF0863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18EE"/>
  <w15:chartTrackingRefBased/>
  <w15:docId w15:val="{B54E70F1-0BA6-4099-B31D-19A5192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57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qFormat/>
    <w:rsid w:val="00657B87"/>
    <w:pPr>
      <w:spacing w:after="0" w:line="240" w:lineRule="auto"/>
    </w:pPr>
  </w:style>
  <w:style w:type="paragraph" w:customStyle="1" w:styleId="Standard">
    <w:name w:val="Standard"/>
    <w:qFormat/>
    <w:rsid w:val="00657B87"/>
    <w:pPr>
      <w:suppressAutoHyphens/>
      <w:spacing w:after="0" w:line="240" w:lineRule="auto"/>
      <w:textAlignment w:val="baseline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Название объекта1"/>
    <w:basedOn w:val="a"/>
    <w:next w:val="a"/>
    <w:rsid w:val="00657B87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9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5DB6"/>
    <w:pPr>
      <w:ind w:left="720"/>
      <w:contextualSpacing/>
    </w:pPr>
  </w:style>
  <w:style w:type="paragraph" w:customStyle="1" w:styleId="ConsPlusNormal">
    <w:name w:val="ConsPlusNormal"/>
    <w:rsid w:val="00556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421C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5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E06F-41DD-4967-B5C1-C601A624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Инфраструктура</dc:creator>
  <cp:keywords/>
  <dc:description/>
  <cp:lastModifiedBy>Светлана Юрьевна Мамешина</cp:lastModifiedBy>
  <cp:revision>4</cp:revision>
  <cp:lastPrinted>2022-09-08T05:43:00Z</cp:lastPrinted>
  <dcterms:created xsi:type="dcterms:W3CDTF">2025-06-23T05:06:00Z</dcterms:created>
  <dcterms:modified xsi:type="dcterms:W3CDTF">2025-06-23T05:07:00Z</dcterms:modified>
</cp:coreProperties>
</file>